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2"/>
          <w:szCs w:val="22"/>
          <w:lang w:val="en-US" w:eastAsia="zh-CN" w:bidi="ar-SA"/>
        </w:rPr>
        <w:t>附件</w:t>
      </w:r>
      <w:bookmarkStart w:id="0" w:name="bookmark58"/>
      <w:bookmarkStart w:id="1" w:name="bookmark57"/>
      <w:bookmarkStart w:id="2" w:name="bookmark56"/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2"/>
          <w:szCs w:val="22"/>
          <w:lang w:val="en-US" w:eastAsia="zh-CN" w:bidi="ar-SA"/>
        </w:rPr>
        <w:t>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 w:bidi="ar-SA"/>
        </w:rPr>
      </w:pPr>
      <w:bookmarkStart w:id="3" w:name="_GoBack"/>
      <w:r>
        <w:rPr>
          <w:rFonts w:hint="eastAsia" w:ascii="宋体" w:hAnsi="宋体" w:eastAsia="宋体" w:cs="宋体"/>
          <w:b/>
          <w:color w:val="auto"/>
          <w:kern w:val="2"/>
          <w:sz w:val="32"/>
          <w:szCs w:val="32"/>
          <w:lang w:eastAsia="zh-CN" w:bidi="ar-SA"/>
        </w:rPr>
        <w:t>广州市</w:t>
      </w:r>
      <w:bookmarkEnd w:id="0"/>
      <w:bookmarkEnd w:id="1"/>
      <w:bookmarkEnd w:id="2"/>
      <w:r>
        <w:rPr>
          <w:rFonts w:hint="eastAsia" w:ascii="宋体" w:hAnsi="宋体" w:eastAsia="宋体" w:cs="宋体"/>
          <w:b/>
          <w:color w:val="auto"/>
          <w:kern w:val="2"/>
          <w:sz w:val="32"/>
          <w:szCs w:val="32"/>
          <w:lang w:val="en-US" w:eastAsia="zh-CN" w:bidi="ar-SA"/>
        </w:rPr>
        <w:t>花都区</w:t>
      </w: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 w:bidi="ar-SA"/>
        </w:rPr>
        <w:t>物业管理行业调解委员会</w:t>
      </w:r>
    </w:p>
    <w:p>
      <w:pPr>
        <w:jc w:val="center"/>
        <w:rPr>
          <w:rFonts w:hint="eastAsia" w:ascii="宋体" w:hAnsi="宋体" w:eastAsia="宋体" w:cs="宋体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 w:bidi="ar-SA"/>
        </w:rPr>
        <w:t>调解员报名</w:t>
      </w:r>
      <w:r>
        <w:rPr>
          <w:rFonts w:hint="eastAsia" w:ascii="宋体" w:hAnsi="宋体" w:eastAsia="宋体" w:cs="宋体"/>
          <w:b/>
          <w:color w:val="auto"/>
          <w:kern w:val="2"/>
          <w:sz w:val="32"/>
          <w:szCs w:val="32"/>
          <w:lang w:val="en-US" w:eastAsia="zh-CN" w:bidi="ar-SA"/>
        </w:rPr>
        <w:t>表</w:t>
      </w:r>
    </w:p>
    <w:bookmarkEnd w:id="3"/>
    <w:tbl>
      <w:tblPr>
        <w:tblStyle w:val="3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8"/>
        <w:gridCol w:w="1409"/>
        <w:gridCol w:w="2004"/>
        <w:gridCol w:w="1722"/>
        <w:gridCol w:w="1874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5" w:hRule="atLeas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04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0" w:type="dxa"/>
            <w:vMerge w:val="restart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（此处粘贴小2寸免冠证件照</w:t>
            </w:r>
            <w:r>
              <w:rPr>
                <w:rFonts w:hint="eastAsia" w:ascii="仿宋" w:hAnsi="仿宋" w:eastAsia="仿宋" w:cs="仿宋"/>
                <w:i/>
                <w:i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5" w:hRule="atLeas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04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0" w:type="dxa"/>
            <w:vMerge w:val="continue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5" w:hRule="atLeas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004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0" w:type="dxa"/>
            <w:vMerge w:val="continue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5" w:hRule="atLeas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5600" w:type="dxa"/>
            <w:gridSpan w:val="3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0" w:type="dxa"/>
            <w:vMerge w:val="continue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exac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现职务</w:t>
            </w:r>
          </w:p>
        </w:tc>
        <w:tc>
          <w:tcPr>
            <w:tcW w:w="2004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任职时间</w:t>
            </w:r>
          </w:p>
        </w:tc>
        <w:tc>
          <w:tcPr>
            <w:tcW w:w="3994" w:type="dxa"/>
            <w:gridSpan w:val="2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960" w:firstLineChars="400"/>
              <w:contextualSpacing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6" w:hRule="atLeas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所在行业</w:t>
            </w:r>
          </w:p>
        </w:tc>
        <w:tc>
          <w:tcPr>
            <w:tcW w:w="3726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2120" w:type="dxa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right="460"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7" w:hRule="atLeas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3726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专业职称</w:t>
            </w:r>
          </w:p>
        </w:tc>
        <w:tc>
          <w:tcPr>
            <w:tcW w:w="2120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6" w:hRule="atLeas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3726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2120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  <w:jc w:val="center"/>
        </w:trPr>
        <w:tc>
          <w:tcPr>
            <w:tcW w:w="848" w:type="dxa"/>
            <w:vMerge w:val="restart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09" w:type="dxa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3726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2120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  <w:jc w:val="center"/>
        </w:trPr>
        <w:tc>
          <w:tcPr>
            <w:tcW w:w="848" w:type="dxa"/>
            <w:vMerge w:val="continue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09" w:type="dxa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726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120" w:type="dxa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  <w:jc w:val="center"/>
        </w:trPr>
        <w:tc>
          <w:tcPr>
            <w:tcW w:w="848" w:type="dxa"/>
            <w:vMerge w:val="continue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09" w:type="dxa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7720" w:type="dxa"/>
            <w:gridSpan w:val="4"/>
            <w:shd w:val="clear" w:color="auto" w:fill="FFFFFF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  <w:jc w:val="center"/>
        </w:trPr>
        <w:tc>
          <w:tcPr>
            <w:tcW w:w="9977" w:type="dxa"/>
            <w:gridSpan w:val="6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主要工作经历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取得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  <w:t>的主要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成就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  <w:t>（简写）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2" w:hRule="exact"/>
          <w:jc w:val="center"/>
        </w:trPr>
        <w:tc>
          <w:tcPr>
            <w:tcW w:w="9977" w:type="dxa"/>
            <w:gridSpan w:val="6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4" w:hRule="exact"/>
          <w:jc w:val="center"/>
        </w:trPr>
        <w:tc>
          <w:tcPr>
            <w:tcW w:w="9977" w:type="dxa"/>
            <w:gridSpan w:val="6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1" w:hRule="exac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left="0" w:leftChars="0" w:firstLine="0" w:firstLineChars="0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声明</w:t>
            </w:r>
          </w:p>
        </w:tc>
        <w:tc>
          <w:tcPr>
            <w:tcW w:w="7720" w:type="dxa"/>
            <w:gridSpan w:val="4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360" w:firstLineChars="150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符合推荐条件和范围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，在此承诺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以上填报信息全部属实，本人愿意遵守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管理制度，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客观、公正履职，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若因本人提供虚假资料或填报错误与实际不符的，本人将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愿意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承担由此造成的一切损失和相关法律责任。</w:t>
            </w:r>
          </w:p>
          <w:p>
            <w:pPr>
              <w:pStyle w:val="5"/>
              <w:spacing w:line="320" w:lineRule="exact"/>
              <w:ind w:firstLine="360" w:firstLineChars="150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20" w:lineRule="exact"/>
              <w:ind w:firstLine="3813" w:firstLineChars="1589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签名：</w:t>
            </w:r>
          </w:p>
          <w:p>
            <w:pPr>
              <w:pStyle w:val="5"/>
              <w:spacing w:line="320" w:lineRule="exact"/>
              <w:ind w:firstLine="360" w:firstLineChars="150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20" w:lineRule="exact"/>
              <w:ind w:firstLine="360" w:firstLineChars="150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4" w:hRule="exact"/>
          <w:jc w:val="center"/>
        </w:trPr>
        <w:tc>
          <w:tcPr>
            <w:tcW w:w="2257" w:type="dxa"/>
            <w:gridSpan w:val="2"/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推荐单位</w:t>
            </w:r>
          </w:p>
          <w:p>
            <w:pPr>
              <w:pStyle w:val="5"/>
              <w:spacing w:line="320" w:lineRule="exact"/>
              <w:ind w:firstLine="0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20" w:type="dxa"/>
            <w:gridSpan w:val="4"/>
            <w:shd w:val="clear" w:color="auto" w:fill="FFFFFF"/>
            <w:vAlign w:val="center"/>
          </w:tcPr>
          <w:p>
            <w:pPr>
              <w:pStyle w:val="5"/>
              <w:tabs>
                <w:tab w:val="left" w:pos="2475"/>
              </w:tabs>
              <w:spacing w:line="320" w:lineRule="exact"/>
              <w:ind w:left="0" w:leftChars="0" w:firstLine="0" w:firstLineChars="0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推荐（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广州市花都区物业管理行业调解委员会人民调解员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。</w:t>
            </w:r>
          </w:p>
          <w:p>
            <w:pPr>
              <w:pStyle w:val="5"/>
              <w:tabs>
                <w:tab w:val="left" w:pos="3912"/>
              </w:tabs>
              <w:spacing w:line="320" w:lineRule="exact"/>
              <w:ind w:firstLine="2880" w:firstLineChars="1200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5"/>
              <w:tabs>
                <w:tab w:val="left" w:pos="3912"/>
              </w:tabs>
              <w:spacing w:line="320" w:lineRule="exact"/>
              <w:ind w:firstLine="3753" w:firstLineChars="1564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单位公章</w:t>
            </w:r>
          </w:p>
          <w:p>
            <w:pPr>
              <w:pStyle w:val="5"/>
              <w:tabs>
                <w:tab w:val="left" w:pos="3912"/>
              </w:tabs>
              <w:spacing w:line="320" w:lineRule="exact"/>
              <w:ind w:firstLine="3753" w:firstLineChars="1564"/>
              <w:contextualSpacing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5"/>
              <w:tabs>
                <w:tab w:val="left" w:pos="3912"/>
              </w:tabs>
              <w:spacing w:line="320" w:lineRule="exact"/>
              <w:ind w:firstLine="3753" w:firstLineChars="1564"/>
              <w:contextualSpacing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lang w:eastAsia="zh-CN"/>
        </w:rPr>
      </w:pPr>
    </w:p>
    <w:p>
      <w:pPr>
        <w:ind w:left="-630" w:leftChars="-300" w:right="-502" w:rightChars="-239" w:firstLine="0" w:firstLineChars="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eastAsia="zh-CN"/>
        </w:rPr>
        <w:t>备注：</w:t>
      </w:r>
      <w:r>
        <w:rPr>
          <w:rFonts w:hint="eastAsia" w:ascii="仿宋" w:hAnsi="仿宋" w:eastAsia="仿宋" w:cs="仿宋"/>
          <w:lang w:eastAsia="zh-CN"/>
        </w:rPr>
        <w:t>为便于以后</w:t>
      </w:r>
      <w:r>
        <w:rPr>
          <w:rFonts w:hint="eastAsia" w:ascii="仿宋" w:hAnsi="仿宋" w:eastAsia="仿宋" w:cs="仿宋"/>
          <w:lang w:val="en-US" w:eastAsia="zh-CN"/>
        </w:rPr>
        <w:t>物业管理行业调解</w:t>
      </w:r>
      <w:r>
        <w:rPr>
          <w:rFonts w:hint="eastAsia" w:ascii="仿宋" w:hAnsi="仿宋" w:eastAsia="仿宋" w:cs="仿宋"/>
          <w:lang w:eastAsia="zh-CN"/>
        </w:rPr>
        <w:t>业务联系，请尽量完整填写。请将</w:t>
      </w:r>
      <w:r>
        <w:rPr>
          <w:rFonts w:hint="eastAsia" w:ascii="仿宋" w:hAnsi="仿宋" w:eastAsia="仿宋" w:cs="仿宋"/>
          <w:lang w:val="en-US" w:eastAsia="zh-CN"/>
        </w:rPr>
        <w:t>身份证、</w:t>
      </w:r>
      <w:r>
        <w:rPr>
          <w:rFonts w:hint="eastAsia" w:ascii="仿宋" w:hAnsi="仿宋" w:eastAsia="仿宋" w:cs="仿宋"/>
          <w:lang w:eastAsia="zh-CN"/>
        </w:rPr>
        <w:t>资格证书、荣誉证书等有关证明材料的复印件附后。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93F9A"/>
    <w:rsid w:val="1A0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center"/>
      <w:outlineLvl w:val="0"/>
    </w:pPr>
    <w:rPr>
      <w:rFonts w:hint="eastAsia" w:ascii="宋体" w:hAnsi="宋体" w:eastAsia="宋体" w:cs="宋体"/>
      <w:b/>
      <w:kern w:val="44"/>
      <w:sz w:val="44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Other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color w:val="auto"/>
      <w:kern w:val="2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2021-11-30T08:06:00Z</dcterms:created>
  <dc:creator>Administrator</dc:creator>
  <cp:lastModifiedBy>Administrator</cp:lastModifiedBy>
  <dcterms:modified xsi:type="dcterms:W3CDTF">2021-11-30T08:07:12Z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